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9F207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湄洲湾职业技术学院</w:t>
      </w:r>
    </w:p>
    <w:p w14:paraId="3919B6C5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访客系统操作手册（教师端）</w:t>
      </w:r>
    </w:p>
    <w:p w14:paraId="2252ED9A">
      <w:pPr>
        <w:spacing w:line="360" w:lineRule="auto"/>
      </w:pPr>
    </w:p>
    <w:p w14:paraId="756565A1">
      <w:pPr>
        <w:pStyle w:val="10"/>
        <w:tabs>
          <w:tab w:val="left" w:pos="567"/>
        </w:tabs>
        <w:spacing w:line="360" w:lineRule="auto"/>
        <w:ind w:left="420"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教师端（企业微信端）</w:t>
      </w:r>
    </w:p>
    <w:p w14:paraId="504337E2">
      <w:pPr>
        <w:pStyle w:val="10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教师绑定</w:t>
      </w:r>
    </w:p>
    <w:p w14:paraId="3F0B5C26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访客系统在企业微信的工作台中的菜单中。点击“访客系统”进入访问系统应用。然后点击“用户中心”进行首次绑定。</w:t>
      </w:r>
    </w:p>
    <w:p w14:paraId="5EF7F872">
      <w:pPr>
        <w:tabs>
          <w:tab w:val="left" w:pos="567"/>
        </w:tabs>
        <w:spacing w:line="360" w:lineRule="auto"/>
      </w:pPr>
    </w:p>
    <w:p w14:paraId="7DD3B55D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drawing>
          <wp:inline distT="0" distB="0" distL="0" distR="0">
            <wp:extent cx="1790065" cy="3524250"/>
            <wp:effectExtent l="19050" t="19050" r="19685" b="190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5409" b="3611"/>
                    <a:stretch>
                      <a:fillRect/>
                    </a:stretch>
                  </pic:blipFill>
                  <pic:spPr>
                    <a:xfrm>
                      <a:off x="0" y="0"/>
                      <a:ext cx="1795273" cy="35345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57525" cy="770890"/>
            <wp:effectExtent l="19050" t="19050" r="9525" b="1016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583" cy="783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28950" cy="2552065"/>
            <wp:effectExtent l="19050" t="19050" r="19050" b="196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888" cy="25538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2EA196">
      <w:pPr>
        <w:pStyle w:val="10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访客审核</w:t>
      </w:r>
    </w:p>
    <w:p w14:paraId="23C778C9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访问在微信端预约之后，会在受访用户的企业微信上推送一条提示信息，点击进行进入访客“预约审核”页面。</w:t>
      </w:r>
    </w:p>
    <w:p w14:paraId="76742E4F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3248025" cy="888365"/>
            <wp:effectExtent l="19050" t="19050" r="9525" b="260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043" cy="891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CED488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也可以在“预约审核”页面上进行访客预约审核。点击“预约审核”按钮，可以进入查看访客预约的详细信息并进行审核，可以点击“通过”或“不通过”按钮进行审核，具体审核内容可以进行选填。</w:t>
      </w:r>
    </w:p>
    <w:p w14:paraId="2CE7991F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409825" cy="1931670"/>
            <wp:effectExtent l="19050" t="19050" r="952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711" cy="19364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F02608">
      <w:pPr>
        <w:tabs>
          <w:tab w:val="left" w:pos="567"/>
        </w:tabs>
        <w:spacing w:line="360" w:lineRule="auto"/>
        <w:jc w:val="center"/>
      </w:pPr>
    </w:p>
    <w:p w14:paraId="371B5B28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可以在“预约审核”页面进行查看具体的审核信息。</w:t>
      </w:r>
    </w:p>
    <w:p w14:paraId="24E91FDB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2876550" cy="2362200"/>
            <wp:effectExtent l="19050" t="19050" r="1905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296" cy="2368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34779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 w14:paraId="5E677F3A">
      <w:pPr>
        <w:pStyle w:val="10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访客列表</w:t>
      </w:r>
    </w:p>
    <w:p w14:paraId="0F9680E7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“访客列表”菜单是展示你所有访问预约信息，可通过查询访客信息及审核明细，也可搜索指定年月日进行查询。</w:t>
      </w:r>
    </w:p>
    <w:p w14:paraId="01D6A14D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 w14:paraId="4D58DCA7">
      <w:pPr>
        <w:tabs>
          <w:tab w:val="left" w:pos="567"/>
        </w:tabs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79420" cy="4378960"/>
            <wp:effectExtent l="19050" t="19050" r="11430" b="215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5"/>
                    <a:stretch>
                      <a:fillRect/>
                    </a:stretch>
                  </pic:blipFill>
                  <pic:spPr>
                    <a:xfrm>
                      <a:off x="0" y="0"/>
                      <a:ext cx="3012290" cy="44271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 w14:paraId="046F5852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762885" cy="334708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23774"/>
                    <a:stretch>
                      <a:fillRect/>
                    </a:stretch>
                  </pic:blipFill>
                  <pic:spPr>
                    <a:xfrm>
                      <a:off x="0" y="0"/>
                      <a:ext cx="2771891" cy="3347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3113B2">
      <w:pPr>
        <w:pStyle w:val="10"/>
        <w:numPr>
          <w:ilvl w:val="0"/>
          <w:numId w:val="1"/>
        </w:numPr>
        <w:tabs>
          <w:tab w:val="left" w:pos="567"/>
        </w:tabs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用户中心</w:t>
      </w:r>
    </w:p>
    <w:p w14:paraId="0EA2C5DB">
      <w:pPr>
        <w:tabs>
          <w:tab w:val="left" w:pos="567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教师可以在“用户中心”进行个人信息修改和进行访客邀请。</w:t>
      </w:r>
    </w:p>
    <w:p w14:paraId="49A72046">
      <w:pPr>
        <w:tabs>
          <w:tab w:val="left" w:pos="567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2995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78F22AF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ECC59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039C"/>
    <w:multiLevelType w:val="multilevel"/>
    <w:tmpl w:val="253B039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54"/>
    <w:rsid w:val="0002213A"/>
    <w:rsid w:val="000C54A0"/>
    <w:rsid w:val="001C6847"/>
    <w:rsid w:val="001E7597"/>
    <w:rsid w:val="002F7454"/>
    <w:rsid w:val="003D6613"/>
    <w:rsid w:val="00420EB7"/>
    <w:rsid w:val="00490594"/>
    <w:rsid w:val="00517F9F"/>
    <w:rsid w:val="00595804"/>
    <w:rsid w:val="005E5DA9"/>
    <w:rsid w:val="006509C3"/>
    <w:rsid w:val="00685F24"/>
    <w:rsid w:val="00704852"/>
    <w:rsid w:val="00720163"/>
    <w:rsid w:val="007273DC"/>
    <w:rsid w:val="0076704A"/>
    <w:rsid w:val="007F1D39"/>
    <w:rsid w:val="00834A11"/>
    <w:rsid w:val="008B4498"/>
    <w:rsid w:val="009211D0"/>
    <w:rsid w:val="009939F0"/>
    <w:rsid w:val="009A24DF"/>
    <w:rsid w:val="00A26241"/>
    <w:rsid w:val="00A92068"/>
    <w:rsid w:val="00B51E5E"/>
    <w:rsid w:val="00B9622A"/>
    <w:rsid w:val="00BA0BEA"/>
    <w:rsid w:val="00C17354"/>
    <w:rsid w:val="00D25A60"/>
    <w:rsid w:val="00D33E46"/>
    <w:rsid w:val="00E3348F"/>
    <w:rsid w:val="00E9169E"/>
    <w:rsid w:val="00ED4E30"/>
    <w:rsid w:val="00F40ABA"/>
    <w:rsid w:val="00F540D2"/>
    <w:rsid w:val="00FE14EE"/>
    <w:rsid w:val="259772CE"/>
    <w:rsid w:val="297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61E2-0BEF-4AC7-A261-DEB56AF35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338</Characters>
  <Lines>2</Lines>
  <Paragraphs>1</Paragraphs>
  <TotalTime>11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2021-08-23T01:33:00Z</dcterms:created>
  <dc:creator>敏</dc:creator>
  <cp:lastModifiedBy>林ZQ</cp:lastModifiedBy>
  <dcterms:modified xsi:type="dcterms:W3CDTF">2025-06-18T08:37:57Z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eyJoZGlkIjoiOWE1YTQ5OTQwOWU4OTliZGE4MzI3MzNjMzYyZTljYWUiLCJ1c2VySWQiOiIzOTU5NTI3MjgifQ==</vt:lpwstr>
  </property>
  <property fmtid="{D5CDD505-2E9C-101B-9397-08002B2CF9AE}" pid="4" name="ICV">
    <vt:lpwstr>C01183CA62434F91AE9F147D60EAB72F_12</vt:lpwstr>
  </property>
</Properties>
</file>